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9D52" w14:textId="77777777" w:rsidR="001E0882" w:rsidRPr="00EF079B" w:rsidRDefault="00EF079B" w:rsidP="00EF079B">
      <w:pPr>
        <w:jc w:val="center"/>
        <w:rPr>
          <w:rFonts w:ascii="Times" w:hAnsi="Times"/>
          <w:b/>
          <w:sz w:val="40"/>
          <w:szCs w:val="40"/>
        </w:rPr>
      </w:pPr>
      <w:bookmarkStart w:id="0" w:name="_GoBack"/>
      <w:bookmarkEnd w:id="0"/>
      <w:r w:rsidRPr="00EF079B">
        <w:rPr>
          <w:rFonts w:ascii="Times" w:hAnsi="Times"/>
          <w:b/>
          <w:sz w:val="40"/>
          <w:szCs w:val="40"/>
        </w:rPr>
        <w:t>National Collegiate Volleyball Federation</w:t>
      </w:r>
    </w:p>
    <w:p w14:paraId="59682968" w14:textId="18A99BC2" w:rsidR="00EF079B" w:rsidRPr="00EF079B" w:rsidRDefault="007B6F15" w:rsidP="00EF079B">
      <w:pPr>
        <w:jc w:val="center"/>
        <w:rPr>
          <w:rFonts w:ascii="Times" w:hAnsi="Times"/>
          <w:b/>
          <w:sz w:val="40"/>
          <w:szCs w:val="40"/>
        </w:rPr>
      </w:pPr>
      <w:r>
        <w:rPr>
          <w:rFonts w:ascii="Times" w:hAnsi="Times"/>
          <w:b/>
          <w:sz w:val="40"/>
          <w:szCs w:val="40"/>
        </w:rPr>
        <w:t>Internship Exception Form</w:t>
      </w:r>
    </w:p>
    <w:p w14:paraId="0C096ABA" w14:textId="77777777" w:rsidR="00EF079B" w:rsidRPr="00EF079B" w:rsidRDefault="00EF079B" w:rsidP="00EF079B">
      <w:pPr>
        <w:jc w:val="center"/>
        <w:rPr>
          <w:rFonts w:ascii="Times" w:hAnsi="Times"/>
          <w:b/>
          <w:sz w:val="48"/>
          <w:szCs w:val="48"/>
        </w:rPr>
      </w:pPr>
    </w:p>
    <w:p w14:paraId="60502348" w14:textId="77777777" w:rsidR="00EF079B" w:rsidRDefault="00EF079B" w:rsidP="00EF079B">
      <w:pPr>
        <w:jc w:val="center"/>
        <w:rPr>
          <w:rFonts w:ascii="Times" w:hAnsi="Times"/>
          <w:b/>
          <w:sz w:val="48"/>
          <w:szCs w:val="48"/>
        </w:rPr>
      </w:pPr>
    </w:p>
    <w:p w14:paraId="7D666675" w14:textId="767D1CF7" w:rsidR="00EF079B" w:rsidRDefault="00EF079B" w:rsidP="00EF079B">
      <w:pPr>
        <w:rPr>
          <w:rFonts w:ascii="Times" w:hAnsi="Times"/>
        </w:rPr>
      </w:pPr>
      <w:r w:rsidRPr="00EF079B">
        <w:rPr>
          <w:rFonts w:ascii="Times" w:hAnsi="Times"/>
        </w:rPr>
        <w:t xml:space="preserve">This document contains </w:t>
      </w:r>
      <w:r w:rsidR="00E74CF6" w:rsidRPr="00EF079B">
        <w:rPr>
          <w:rFonts w:ascii="Times" w:hAnsi="Times"/>
        </w:rPr>
        <w:t>instructions</w:t>
      </w:r>
      <w:r w:rsidRPr="00EF079B">
        <w:rPr>
          <w:rFonts w:ascii="Times" w:hAnsi="Times"/>
        </w:rPr>
        <w:t xml:space="preserve"> on how to file an appeal under the internship exception f</w:t>
      </w:r>
      <w:r w:rsidR="00E74CF6">
        <w:rPr>
          <w:rFonts w:ascii="Times" w:hAnsi="Times"/>
        </w:rPr>
        <w:t xml:space="preserve">rom the required minimum units </w:t>
      </w:r>
      <w:r w:rsidRPr="00EF079B">
        <w:rPr>
          <w:rFonts w:ascii="Times" w:hAnsi="Times"/>
        </w:rPr>
        <w:t>needed to participate in the NCVF Championship Tournament. For questions, please contact</w:t>
      </w:r>
      <w:r w:rsidR="00193596">
        <w:rPr>
          <w:rFonts w:ascii="Times" w:hAnsi="Times"/>
        </w:rPr>
        <w:t xml:space="preserve"> NCVF</w:t>
      </w:r>
      <w:r w:rsidRPr="00EF079B">
        <w:rPr>
          <w:rFonts w:ascii="Times" w:hAnsi="Times"/>
        </w:rPr>
        <w:t xml:space="preserve"> </w:t>
      </w:r>
      <w:r w:rsidR="00193596">
        <w:rPr>
          <w:rFonts w:ascii="Times" w:hAnsi="Times"/>
        </w:rPr>
        <w:t xml:space="preserve">Compliance Chairperson </w:t>
      </w:r>
      <w:hyperlink r:id="rId8" w:history="1">
        <w:r w:rsidR="00193596">
          <w:rPr>
            <w:rStyle w:val="Hyperlink"/>
            <w:rFonts w:ascii="Times" w:hAnsi="Times"/>
          </w:rPr>
          <w:t>Nicholas Toth</w:t>
        </w:r>
      </w:hyperlink>
      <w:r w:rsidR="00193596">
        <w:rPr>
          <w:rFonts w:ascii="Times" w:hAnsi="Times"/>
        </w:rPr>
        <w:t>.</w:t>
      </w:r>
    </w:p>
    <w:p w14:paraId="5C758685" w14:textId="77777777" w:rsidR="00EF079B" w:rsidRDefault="00EF079B" w:rsidP="00EF079B">
      <w:pPr>
        <w:rPr>
          <w:rFonts w:ascii="Times" w:hAnsi="Times"/>
        </w:rPr>
      </w:pPr>
    </w:p>
    <w:p w14:paraId="23B68B70" w14:textId="77777777" w:rsidR="00EF079B" w:rsidRDefault="00EF079B" w:rsidP="00EF079B">
      <w:pPr>
        <w:rPr>
          <w:rFonts w:ascii="Times" w:hAnsi="Times"/>
        </w:rPr>
      </w:pPr>
      <w:r>
        <w:rPr>
          <w:rFonts w:ascii="Times" w:hAnsi="Times"/>
        </w:rPr>
        <w:t>If you obtain an internship and no longer meet the minimum units to participate in the NCVF Championship Tournament, you must file an appeal with the NCVF Men’s or Women’s Compliance Committee. In order to have a quick decision rendered on your appeal, you will need to file the materials detailed below in addition to the NCVF General Appeal Form. Depending on your particular circumstances, not all of these items may be pertinent to your appeal.</w:t>
      </w:r>
    </w:p>
    <w:p w14:paraId="2D10097A" w14:textId="77777777" w:rsidR="00EF079B" w:rsidRDefault="00EF079B" w:rsidP="00EF079B">
      <w:pPr>
        <w:rPr>
          <w:rFonts w:ascii="Times" w:hAnsi="Times"/>
        </w:rPr>
      </w:pPr>
    </w:p>
    <w:p w14:paraId="5B48533A" w14:textId="77777777" w:rsidR="006C7AA8" w:rsidRDefault="00EF079B" w:rsidP="00EF079B">
      <w:pPr>
        <w:pStyle w:val="ListParagraph"/>
        <w:numPr>
          <w:ilvl w:val="0"/>
          <w:numId w:val="1"/>
        </w:numPr>
        <w:rPr>
          <w:rFonts w:ascii="Times" w:hAnsi="Times"/>
        </w:rPr>
      </w:pPr>
      <w:r w:rsidRPr="006C7AA8">
        <w:rPr>
          <w:rFonts w:ascii="Times" w:hAnsi="Times"/>
        </w:rPr>
        <w:t>Proof that you are a current student at your university during the semester/quarter of your internship (i.e. an official transcript or letter from your school’s Registrar/Admissions Office).</w:t>
      </w:r>
    </w:p>
    <w:p w14:paraId="00ADC3F9" w14:textId="77777777" w:rsidR="006C7AA8" w:rsidRDefault="006C7AA8" w:rsidP="006C7AA8">
      <w:pPr>
        <w:pStyle w:val="ListParagraph"/>
        <w:rPr>
          <w:rFonts w:ascii="Times" w:hAnsi="Times"/>
        </w:rPr>
      </w:pPr>
    </w:p>
    <w:p w14:paraId="2543CA27" w14:textId="22E96DF9" w:rsidR="006C7AA8" w:rsidRDefault="00EF079B" w:rsidP="00EF079B">
      <w:pPr>
        <w:pStyle w:val="ListParagraph"/>
        <w:numPr>
          <w:ilvl w:val="0"/>
          <w:numId w:val="1"/>
        </w:numPr>
        <w:rPr>
          <w:rFonts w:ascii="Times" w:hAnsi="Times"/>
        </w:rPr>
      </w:pPr>
      <w:r w:rsidRPr="006C7AA8">
        <w:rPr>
          <w:rFonts w:ascii="Times" w:hAnsi="Times"/>
        </w:rPr>
        <w:t xml:space="preserve">Proof that you are enrolled in a course receiving </w:t>
      </w:r>
      <w:r w:rsidR="007B6F15">
        <w:rPr>
          <w:rFonts w:ascii="Times" w:hAnsi="Times"/>
        </w:rPr>
        <w:t>credit units</w:t>
      </w:r>
      <w:r w:rsidRPr="006C7AA8">
        <w:rPr>
          <w:rFonts w:ascii="Times" w:hAnsi="Times"/>
        </w:rPr>
        <w:t xml:space="preserve"> for your internship (i.e. an official transcript or letter from your school’s Registrar/Admissions Office). If you are not receiving </w:t>
      </w:r>
      <w:r w:rsidR="007B6F15">
        <w:rPr>
          <w:rFonts w:ascii="Times" w:hAnsi="Times"/>
        </w:rPr>
        <w:t>credit units</w:t>
      </w:r>
      <w:r w:rsidRPr="006C7AA8">
        <w:rPr>
          <w:rFonts w:ascii="Times" w:hAnsi="Times"/>
        </w:rPr>
        <w:t>, explain why in a separate declaration.</w:t>
      </w:r>
    </w:p>
    <w:p w14:paraId="34AEF178" w14:textId="77777777" w:rsidR="006C7AA8" w:rsidRDefault="006C7AA8" w:rsidP="006C7AA8">
      <w:pPr>
        <w:pStyle w:val="ListParagraph"/>
        <w:rPr>
          <w:rFonts w:ascii="Times" w:hAnsi="Times"/>
        </w:rPr>
      </w:pPr>
    </w:p>
    <w:p w14:paraId="36724985" w14:textId="77777777" w:rsidR="00EF079B" w:rsidRDefault="00EF079B" w:rsidP="00EF079B">
      <w:pPr>
        <w:pStyle w:val="ListParagraph"/>
        <w:numPr>
          <w:ilvl w:val="0"/>
          <w:numId w:val="1"/>
        </w:numPr>
        <w:rPr>
          <w:rFonts w:ascii="Times" w:hAnsi="Times"/>
        </w:rPr>
      </w:pPr>
      <w:r w:rsidRPr="006C7AA8">
        <w:rPr>
          <w:rFonts w:ascii="Times" w:hAnsi="Times"/>
        </w:rPr>
        <w:t>Proof that your internship is required by your school for your course of study (i.e. a degree requirement sheet/check-list). If an internship is not required, submit a signed letter from your department chair/dean or your academic adviser indicating that an internship is recommended for your course of study.</w:t>
      </w:r>
    </w:p>
    <w:p w14:paraId="48A3FFE0" w14:textId="77777777" w:rsidR="0014696A" w:rsidRDefault="0014696A" w:rsidP="0014696A">
      <w:pPr>
        <w:pStyle w:val="ListParagraph"/>
        <w:rPr>
          <w:rFonts w:ascii="Times" w:hAnsi="Times"/>
        </w:rPr>
      </w:pPr>
    </w:p>
    <w:p w14:paraId="4321358D" w14:textId="706999A0" w:rsidR="0014696A" w:rsidRDefault="0014696A" w:rsidP="00B72887">
      <w:pPr>
        <w:pStyle w:val="ListParagraph"/>
        <w:numPr>
          <w:ilvl w:val="0"/>
          <w:numId w:val="1"/>
        </w:numPr>
        <w:rPr>
          <w:rFonts w:ascii="Times" w:hAnsi="Times"/>
        </w:rPr>
      </w:pPr>
      <w:r>
        <w:rPr>
          <w:rFonts w:ascii="Times" w:hAnsi="Times"/>
        </w:rPr>
        <w:t>An appeal fee as follows:</w:t>
      </w:r>
    </w:p>
    <w:p w14:paraId="73598DD4" w14:textId="59F6E942" w:rsidR="0014696A" w:rsidRDefault="00AB4784" w:rsidP="0014696A">
      <w:pPr>
        <w:pStyle w:val="ListParagraph"/>
        <w:numPr>
          <w:ilvl w:val="1"/>
          <w:numId w:val="1"/>
        </w:numPr>
        <w:rPr>
          <w:rFonts w:ascii="Times" w:hAnsi="Times"/>
        </w:rPr>
      </w:pPr>
      <w:r>
        <w:rPr>
          <w:rFonts w:ascii="Times" w:hAnsi="Times"/>
        </w:rPr>
        <w:t>$0</w:t>
      </w:r>
      <w:r>
        <w:rPr>
          <w:rFonts w:ascii="Times" w:hAnsi="Times"/>
        </w:rPr>
        <w:tab/>
        <w:t>-</w:t>
      </w:r>
      <w:r>
        <w:rPr>
          <w:rFonts w:ascii="Times" w:hAnsi="Times"/>
        </w:rPr>
        <w:tab/>
        <w:t>On or before 2/20</w:t>
      </w:r>
    </w:p>
    <w:p w14:paraId="649BC498" w14:textId="1A1ED268" w:rsidR="0014696A" w:rsidRDefault="00AB4784" w:rsidP="0014696A">
      <w:pPr>
        <w:pStyle w:val="ListParagraph"/>
        <w:numPr>
          <w:ilvl w:val="1"/>
          <w:numId w:val="1"/>
        </w:numPr>
        <w:rPr>
          <w:rFonts w:ascii="Times" w:hAnsi="Times"/>
        </w:rPr>
      </w:pPr>
      <w:r>
        <w:rPr>
          <w:rFonts w:ascii="Times" w:hAnsi="Times"/>
        </w:rPr>
        <w:t>$25</w:t>
      </w:r>
      <w:r>
        <w:rPr>
          <w:rFonts w:ascii="Times" w:hAnsi="Times"/>
        </w:rPr>
        <w:tab/>
        <w:t>-</w:t>
      </w:r>
      <w:r>
        <w:rPr>
          <w:rFonts w:ascii="Times" w:hAnsi="Times"/>
        </w:rPr>
        <w:tab/>
        <w:t>2/20</w:t>
      </w:r>
      <w:r w:rsidR="0057052A">
        <w:rPr>
          <w:rFonts w:ascii="Times" w:hAnsi="Times"/>
        </w:rPr>
        <w:t xml:space="preserve"> – 2/29</w:t>
      </w:r>
    </w:p>
    <w:p w14:paraId="4AE8D786" w14:textId="55CAC398" w:rsidR="0014696A" w:rsidRDefault="0014696A" w:rsidP="0014696A">
      <w:pPr>
        <w:pStyle w:val="ListParagraph"/>
        <w:numPr>
          <w:ilvl w:val="1"/>
          <w:numId w:val="1"/>
        </w:numPr>
        <w:rPr>
          <w:rFonts w:ascii="Times" w:hAnsi="Times"/>
        </w:rPr>
      </w:pPr>
      <w:r>
        <w:rPr>
          <w:rFonts w:ascii="Times" w:hAnsi="Times"/>
        </w:rPr>
        <w:t>$50</w:t>
      </w:r>
      <w:r>
        <w:rPr>
          <w:rFonts w:ascii="Times" w:hAnsi="Times"/>
        </w:rPr>
        <w:tab/>
        <w:t>-</w:t>
      </w:r>
      <w:r>
        <w:rPr>
          <w:rFonts w:ascii="Times" w:hAnsi="Times"/>
        </w:rPr>
        <w:tab/>
        <w:t>3/1 – 3/31</w:t>
      </w:r>
    </w:p>
    <w:p w14:paraId="2D5FF871" w14:textId="5EBE6F11" w:rsidR="0014696A" w:rsidRPr="0014696A" w:rsidRDefault="0014696A" w:rsidP="0014696A">
      <w:pPr>
        <w:pStyle w:val="ListParagraph"/>
        <w:numPr>
          <w:ilvl w:val="1"/>
          <w:numId w:val="1"/>
        </w:numPr>
        <w:rPr>
          <w:rFonts w:ascii="Times" w:hAnsi="Times"/>
        </w:rPr>
      </w:pPr>
      <w:r>
        <w:rPr>
          <w:rFonts w:ascii="Times" w:hAnsi="Times"/>
        </w:rPr>
        <w:t>$100</w:t>
      </w:r>
      <w:r>
        <w:rPr>
          <w:rFonts w:ascii="Times" w:hAnsi="Times"/>
        </w:rPr>
        <w:tab/>
        <w:t>-</w:t>
      </w:r>
      <w:r>
        <w:rPr>
          <w:rFonts w:ascii="Times" w:hAnsi="Times"/>
        </w:rPr>
        <w:tab/>
        <w:t>On or after 4/1</w:t>
      </w:r>
    </w:p>
    <w:p w14:paraId="25D48269" w14:textId="77777777" w:rsidR="0014696A" w:rsidRDefault="0014696A" w:rsidP="00B72887">
      <w:pPr>
        <w:rPr>
          <w:rFonts w:ascii="Times" w:hAnsi="Times"/>
        </w:rPr>
      </w:pPr>
    </w:p>
    <w:p w14:paraId="45095580" w14:textId="24FA00B8" w:rsidR="006C7AA8" w:rsidRPr="005D0A44" w:rsidRDefault="00EF079B" w:rsidP="00B72887">
      <w:pPr>
        <w:rPr>
          <w:rFonts w:ascii="Times" w:hAnsi="Times"/>
        </w:rPr>
      </w:pPr>
      <w:r>
        <w:rPr>
          <w:rFonts w:ascii="Times" w:hAnsi="Times"/>
        </w:rPr>
        <w:t>After you have collected the necessary information, scan it and submit it with your NCVF General Appeal Form</w:t>
      </w:r>
      <w:r w:rsidR="006C7AA8">
        <w:rPr>
          <w:rFonts w:ascii="Times" w:hAnsi="Times"/>
        </w:rPr>
        <w:t xml:space="preserve"> to </w:t>
      </w:r>
      <w:r w:rsidR="00746751">
        <w:rPr>
          <w:rFonts w:ascii="Times" w:hAnsi="Times"/>
        </w:rPr>
        <w:t>NCVF</w:t>
      </w:r>
      <w:r w:rsidR="00746751" w:rsidRPr="00EF079B">
        <w:rPr>
          <w:rFonts w:ascii="Times" w:hAnsi="Times"/>
        </w:rPr>
        <w:t xml:space="preserve"> </w:t>
      </w:r>
      <w:r w:rsidR="00746751">
        <w:rPr>
          <w:rFonts w:ascii="Times" w:hAnsi="Times"/>
        </w:rPr>
        <w:t xml:space="preserve">Compliance Chairperson </w:t>
      </w:r>
      <w:hyperlink r:id="rId9" w:history="1">
        <w:r w:rsidR="00746751">
          <w:rPr>
            <w:rStyle w:val="Hyperlink"/>
            <w:rFonts w:ascii="Times" w:hAnsi="Times"/>
          </w:rPr>
          <w:t>Nicholas Toth</w:t>
        </w:r>
      </w:hyperlink>
      <w:r w:rsidR="00746751">
        <w:rPr>
          <w:rFonts w:ascii="Times" w:hAnsi="Times"/>
        </w:rPr>
        <w:t>.</w:t>
      </w:r>
    </w:p>
    <w:sectPr w:rsidR="006C7AA8" w:rsidRPr="005D0A44" w:rsidSect="00EF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2CAD"/>
    <w:multiLevelType w:val="hybridMultilevel"/>
    <w:tmpl w:val="51AE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hnS8pJyxtjEQUglR19uJL8HQerg=" w:salt="A6je7UcuQym7HlEchrqwE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B"/>
    <w:rsid w:val="00035ED1"/>
    <w:rsid w:val="0014696A"/>
    <w:rsid w:val="00193596"/>
    <w:rsid w:val="001B1C23"/>
    <w:rsid w:val="001D5009"/>
    <w:rsid w:val="001E0882"/>
    <w:rsid w:val="00203A73"/>
    <w:rsid w:val="0023371C"/>
    <w:rsid w:val="003073BC"/>
    <w:rsid w:val="00393656"/>
    <w:rsid w:val="003A6251"/>
    <w:rsid w:val="003E5106"/>
    <w:rsid w:val="003F4DBD"/>
    <w:rsid w:val="00412C5C"/>
    <w:rsid w:val="004775EC"/>
    <w:rsid w:val="004845F3"/>
    <w:rsid w:val="004A6825"/>
    <w:rsid w:val="004B6FA8"/>
    <w:rsid w:val="005575DC"/>
    <w:rsid w:val="0057052A"/>
    <w:rsid w:val="005D0A44"/>
    <w:rsid w:val="005F647C"/>
    <w:rsid w:val="006C7AA8"/>
    <w:rsid w:val="006E0B7C"/>
    <w:rsid w:val="006E22B4"/>
    <w:rsid w:val="00746751"/>
    <w:rsid w:val="00794D0B"/>
    <w:rsid w:val="007B6F15"/>
    <w:rsid w:val="0092263F"/>
    <w:rsid w:val="00980639"/>
    <w:rsid w:val="00986CF0"/>
    <w:rsid w:val="009A514A"/>
    <w:rsid w:val="00A41E7D"/>
    <w:rsid w:val="00A456FB"/>
    <w:rsid w:val="00AB4784"/>
    <w:rsid w:val="00B72887"/>
    <w:rsid w:val="00B72FEF"/>
    <w:rsid w:val="00C26C49"/>
    <w:rsid w:val="00C6202F"/>
    <w:rsid w:val="00DD4B01"/>
    <w:rsid w:val="00E74CF6"/>
    <w:rsid w:val="00E90B98"/>
    <w:rsid w:val="00EF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289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A8"/>
    <w:pPr>
      <w:ind w:left="720"/>
      <w:contextualSpacing/>
    </w:pPr>
  </w:style>
  <w:style w:type="character" w:styleId="Hyperlink">
    <w:name w:val="Hyperlink"/>
    <w:basedOn w:val="DefaultParagraphFont"/>
    <w:uiPriority w:val="99"/>
    <w:unhideWhenUsed/>
    <w:rsid w:val="006C7AA8"/>
    <w:rPr>
      <w:color w:val="0000FF" w:themeColor="hyperlink"/>
      <w:u w:val="single"/>
    </w:rPr>
  </w:style>
  <w:style w:type="character" w:styleId="FollowedHyperlink">
    <w:name w:val="FollowedHyperlink"/>
    <w:basedOn w:val="DefaultParagraphFont"/>
    <w:uiPriority w:val="99"/>
    <w:semiHidden/>
    <w:unhideWhenUsed/>
    <w:rsid w:val="005F6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oth@ncvfvolleyball.org?subject=NCVF%20Internship%20Appeal%20-%20(Insert%20Full%20Name)%20-%20(Insert%20Scho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toth@ncvfvolleyball.org?subject=NCVF%20Internship%20Appeal%20-%20(Insert%20Full%20Name)%20-%20(Insert%20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50BFF2F043A4F9BD5A6A1E0030A6D" ma:contentTypeVersion="2" ma:contentTypeDescription="Create a new document." ma:contentTypeScope="" ma:versionID="67d565da25ef289a4a1ef8005469ca0c">
  <xsd:schema xmlns:xsd="http://www.w3.org/2001/XMLSchema" xmlns:xs="http://www.w3.org/2001/XMLSchema" xmlns:p="http://schemas.microsoft.com/office/2006/metadata/properties" xmlns:ns2="ed641608-e7ca-4c45-9df8-fa8d83a539e1" targetNamespace="http://schemas.microsoft.com/office/2006/metadata/properties" ma:root="true" ma:fieldsID="8d50bd97027111aaea25a052a814ac52" ns2:_="">
    <xsd:import namespace="ed641608-e7ca-4c45-9df8-fa8d83a539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41608-e7ca-4c45-9df8-fa8d83a5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F70BF-9A34-4386-B098-4F5490F23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41608-e7ca-4c45-9df8-fa8d83a53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1CED9-C6AC-450F-9DDB-60455B32CB68}">
  <ds:schemaRefs>
    <ds:schemaRef ds:uri="http://schemas.microsoft.com/sharepoint/v3/contenttype/forms"/>
  </ds:schemaRefs>
</ds:datastoreItem>
</file>

<file path=customXml/itemProps3.xml><?xml version="1.0" encoding="utf-8"?>
<ds:datastoreItem xmlns:ds="http://schemas.openxmlformats.org/officeDocument/2006/customXml" ds:itemID="{74861D58-F89E-4577-8462-0331AB6DA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Doug Hinton</cp:lastModifiedBy>
  <cp:revision>2</cp:revision>
  <dcterms:created xsi:type="dcterms:W3CDTF">2018-03-21T02:43:00Z</dcterms:created>
  <dcterms:modified xsi:type="dcterms:W3CDTF">2018-03-21T02:43:00Z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0x010100ACA50BFF2F043A4F9BD5A6A1E0030A6D</vt:lpwstr>
  </property>
</Properties>
</file>